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C6F72" w14:textId="3587E641" w:rsidR="00DE6386" w:rsidRPr="00DE6386" w:rsidRDefault="00DE6386" w:rsidP="00853A05">
      <w:pPr>
        <w:rPr>
          <w:b/>
          <w:bCs/>
          <w:sz w:val="24"/>
          <w:szCs w:val="24"/>
          <w:u w:val="single"/>
        </w:rPr>
      </w:pPr>
      <w:r w:rsidRPr="00DE6386">
        <w:rPr>
          <w:b/>
          <w:bCs/>
          <w:sz w:val="24"/>
          <w:szCs w:val="24"/>
          <w:u w:val="single"/>
        </w:rPr>
        <w:t>CANDIDATE INFORMATION:</w:t>
      </w:r>
    </w:p>
    <w:p w14:paraId="67C02C4B" w14:textId="2F0A90A9" w:rsidR="00853A05" w:rsidRPr="00DE6386" w:rsidRDefault="00853A05" w:rsidP="00853A05">
      <w:pPr>
        <w:rPr>
          <w:sz w:val="24"/>
          <w:szCs w:val="24"/>
        </w:rPr>
      </w:pPr>
      <w:r w:rsidRPr="00DE6386">
        <w:rPr>
          <w:sz w:val="24"/>
          <w:szCs w:val="24"/>
        </w:rPr>
        <w:t xml:space="preserve">Candidates may be in attendance at the polling </w:t>
      </w:r>
      <w:r w:rsidR="00320D8F" w:rsidRPr="00DE6386">
        <w:rPr>
          <w:sz w:val="24"/>
          <w:szCs w:val="24"/>
        </w:rPr>
        <w:t>place.</w:t>
      </w:r>
      <w:bookmarkStart w:id="0" w:name="_GoBack"/>
      <w:bookmarkEnd w:id="0"/>
    </w:p>
    <w:p w14:paraId="68D14C11" w14:textId="67D0A1CC" w:rsidR="00320D8F" w:rsidRPr="00F62553" w:rsidRDefault="00320D8F" w:rsidP="00853A05">
      <w:pPr>
        <w:rPr>
          <w:sz w:val="24"/>
          <w:szCs w:val="24"/>
        </w:rPr>
      </w:pPr>
      <w:r w:rsidRPr="00F62553">
        <w:rPr>
          <w:sz w:val="24"/>
          <w:szCs w:val="24"/>
        </w:rPr>
        <w:t xml:space="preserve">Candidates may seek to greet voters coming into the Hollis polls. </w:t>
      </w:r>
      <w:r w:rsidR="00E01238" w:rsidRPr="00F62553">
        <w:rPr>
          <w:sz w:val="24"/>
          <w:szCs w:val="24"/>
        </w:rPr>
        <w:t xml:space="preserve"> (</w:t>
      </w:r>
      <w:r w:rsidR="00832998" w:rsidRPr="00F62553">
        <w:rPr>
          <w:sz w:val="24"/>
          <w:szCs w:val="24"/>
        </w:rPr>
        <w:t xml:space="preserve">Please </w:t>
      </w:r>
      <w:r w:rsidR="0001468E">
        <w:rPr>
          <w:sz w:val="24"/>
          <w:szCs w:val="24"/>
        </w:rPr>
        <w:t>follow</w:t>
      </w:r>
      <w:r w:rsidR="00832998" w:rsidRPr="00F62553">
        <w:rPr>
          <w:sz w:val="24"/>
          <w:szCs w:val="24"/>
        </w:rPr>
        <w:t xml:space="preserve"> </w:t>
      </w:r>
      <w:r w:rsidR="0001468E">
        <w:rPr>
          <w:sz w:val="24"/>
          <w:szCs w:val="24"/>
        </w:rPr>
        <w:t>the current State of Maine</w:t>
      </w:r>
      <w:r w:rsidR="00832998" w:rsidRPr="00F62553">
        <w:rPr>
          <w:sz w:val="24"/>
          <w:szCs w:val="24"/>
        </w:rPr>
        <w:t xml:space="preserve"> </w:t>
      </w:r>
      <w:r w:rsidRPr="00F62553">
        <w:rPr>
          <w:sz w:val="24"/>
          <w:szCs w:val="24"/>
        </w:rPr>
        <w:t>Covid</w:t>
      </w:r>
      <w:r w:rsidR="00E01238" w:rsidRPr="00F62553">
        <w:rPr>
          <w:sz w:val="24"/>
          <w:szCs w:val="24"/>
        </w:rPr>
        <w:t>19</w:t>
      </w:r>
      <w:r w:rsidRPr="00F62553">
        <w:rPr>
          <w:sz w:val="24"/>
          <w:szCs w:val="24"/>
        </w:rPr>
        <w:t xml:space="preserve"> restrictions</w:t>
      </w:r>
      <w:r w:rsidR="00913F88">
        <w:rPr>
          <w:sz w:val="24"/>
          <w:szCs w:val="24"/>
        </w:rPr>
        <w:t xml:space="preserve"> and guidelines</w:t>
      </w:r>
      <w:r w:rsidRPr="00F62553">
        <w:rPr>
          <w:sz w:val="24"/>
          <w:szCs w:val="24"/>
        </w:rPr>
        <w:t xml:space="preserve">) </w:t>
      </w:r>
    </w:p>
    <w:p w14:paraId="52702DFC" w14:textId="77777777" w:rsidR="00853A05" w:rsidRPr="00DE6386" w:rsidRDefault="00853A05" w:rsidP="00853A05">
      <w:pPr>
        <w:rPr>
          <w:sz w:val="24"/>
          <w:szCs w:val="24"/>
        </w:rPr>
      </w:pPr>
      <w:r w:rsidRPr="00DE6386">
        <w:rPr>
          <w:sz w:val="24"/>
          <w:szCs w:val="24"/>
        </w:rPr>
        <w:t xml:space="preserve">Candidates may state their name but may NOT state the name </w:t>
      </w:r>
      <w:r w:rsidR="004A3BCD" w:rsidRPr="00DE6386">
        <w:rPr>
          <w:sz w:val="24"/>
          <w:szCs w:val="24"/>
        </w:rPr>
        <w:t>of the office sought and may NOT</w:t>
      </w:r>
      <w:r w:rsidRPr="00DE6386">
        <w:rPr>
          <w:sz w:val="24"/>
          <w:szCs w:val="24"/>
        </w:rPr>
        <w:t xml:space="preserve"> ask voters to vote for them.</w:t>
      </w:r>
    </w:p>
    <w:p w14:paraId="20EB3847" w14:textId="77777777" w:rsidR="00832998" w:rsidRPr="00DE6386" w:rsidRDefault="00853A05" w:rsidP="00431ACD">
      <w:pPr>
        <w:rPr>
          <w:sz w:val="24"/>
          <w:szCs w:val="24"/>
        </w:rPr>
      </w:pPr>
      <w:r w:rsidRPr="00DE6386">
        <w:rPr>
          <w:sz w:val="24"/>
          <w:szCs w:val="24"/>
        </w:rPr>
        <w:t>Political advertising is not permitted within 250 feet of the polling place.</w:t>
      </w:r>
    </w:p>
    <w:p w14:paraId="641C89AC" w14:textId="39990CD7" w:rsidR="00E01238" w:rsidRPr="00F62553" w:rsidRDefault="00832998" w:rsidP="00431ACD">
      <w:pPr>
        <w:rPr>
          <w:sz w:val="24"/>
          <w:szCs w:val="24"/>
        </w:rPr>
      </w:pPr>
      <w:r w:rsidRPr="00F62553">
        <w:rPr>
          <w:sz w:val="24"/>
          <w:szCs w:val="24"/>
        </w:rPr>
        <w:t>Hollis Town Hall uses the sign at the end of Town Farm Road to designate 250 feet from voting</w:t>
      </w:r>
      <w:r w:rsidR="00AF1F55" w:rsidRPr="00F62553">
        <w:rPr>
          <w:sz w:val="24"/>
          <w:szCs w:val="24"/>
        </w:rPr>
        <w:t xml:space="preserve"> a</w:t>
      </w:r>
      <w:r w:rsidR="00CC719A" w:rsidRPr="00F62553">
        <w:rPr>
          <w:sz w:val="24"/>
          <w:szCs w:val="24"/>
        </w:rPr>
        <w:t>reas.</w:t>
      </w:r>
      <w:r w:rsidRPr="00F62553">
        <w:rPr>
          <w:sz w:val="24"/>
          <w:szCs w:val="24"/>
        </w:rPr>
        <w:t xml:space="preserve"> </w:t>
      </w:r>
      <w:r w:rsidR="007C1ABF" w:rsidRPr="00F62553">
        <w:rPr>
          <w:sz w:val="24"/>
          <w:szCs w:val="24"/>
        </w:rPr>
        <w:t xml:space="preserve"> </w:t>
      </w:r>
      <w:r w:rsidR="00853A05" w:rsidRPr="00F62553">
        <w:rPr>
          <w:sz w:val="24"/>
          <w:szCs w:val="24"/>
        </w:rPr>
        <w:t xml:space="preserve">No one may park a car with any </w:t>
      </w:r>
      <w:r w:rsidR="00AC34A7" w:rsidRPr="00F62553">
        <w:rPr>
          <w:sz w:val="24"/>
          <w:szCs w:val="24"/>
        </w:rPr>
        <w:t>political</w:t>
      </w:r>
      <w:r w:rsidR="00853A05" w:rsidRPr="00F62553">
        <w:rPr>
          <w:sz w:val="24"/>
          <w:szCs w:val="24"/>
        </w:rPr>
        <w:t xml:space="preserve"> advertising material </w:t>
      </w:r>
      <w:r w:rsidR="00AC34A7" w:rsidRPr="00F62553">
        <w:rPr>
          <w:sz w:val="24"/>
          <w:szCs w:val="24"/>
        </w:rPr>
        <w:t>on it</w:t>
      </w:r>
      <w:r w:rsidR="00CC5C43" w:rsidRPr="00F62553">
        <w:rPr>
          <w:sz w:val="24"/>
          <w:szCs w:val="24"/>
        </w:rPr>
        <w:t xml:space="preserve"> if </w:t>
      </w:r>
      <w:r w:rsidR="00853A05" w:rsidRPr="00F62553">
        <w:rPr>
          <w:sz w:val="24"/>
          <w:szCs w:val="24"/>
        </w:rPr>
        <w:t>he/she is coming to the polls for a</w:t>
      </w:r>
      <w:r w:rsidR="00CC5C43" w:rsidRPr="00F62553">
        <w:rPr>
          <w:sz w:val="24"/>
          <w:szCs w:val="24"/>
        </w:rPr>
        <w:t>ny</w:t>
      </w:r>
      <w:r w:rsidR="00853A05" w:rsidRPr="00F62553">
        <w:rPr>
          <w:sz w:val="24"/>
          <w:szCs w:val="24"/>
        </w:rPr>
        <w:t xml:space="preserve"> reason other</w:t>
      </w:r>
      <w:r w:rsidR="00CC5C43" w:rsidRPr="00F62553">
        <w:rPr>
          <w:sz w:val="24"/>
          <w:szCs w:val="24"/>
        </w:rPr>
        <w:t xml:space="preserve"> than just voting</w:t>
      </w:r>
      <w:r w:rsidR="00853A05" w:rsidRPr="00F62553">
        <w:rPr>
          <w:sz w:val="24"/>
          <w:szCs w:val="24"/>
        </w:rPr>
        <w:t>.</w:t>
      </w:r>
      <w:r w:rsidR="00431ACD" w:rsidRPr="00F62553">
        <w:rPr>
          <w:sz w:val="24"/>
          <w:szCs w:val="24"/>
        </w:rPr>
        <w:t xml:space="preserve"> Signs bearing political messages relating to the election may NOT be placed within the right of way earlier than six weeks before the election to which they relate, and, if so placed, they must be removed by the candidate or political committee not later th</w:t>
      </w:r>
      <w:r w:rsidR="00EE25E7" w:rsidRPr="00F62553">
        <w:rPr>
          <w:sz w:val="24"/>
          <w:szCs w:val="24"/>
        </w:rPr>
        <w:t xml:space="preserve">an one week after the election per 23 MRSA </w:t>
      </w:r>
      <w:r w:rsidR="00193248">
        <w:rPr>
          <w:rFonts w:cstheme="minorHAnsi"/>
          <w:sz w:val="24"/>
          <w:szCs w:val="24"/>
        </w:rPr>
        <w:t>§</w:t>
      </w:r>
      <w:r w:rsidR="00EE25E7" w:rsidRPr="00F62553">
        <w:rPr>
          <w:sz w:val="24"/>
          <w:szCs w:val="24"/>
        </w:rPr>
        <w:t xml:space="preserve"> </w:t>
      </w:r>
      <w:r w:rsidR="00431ACD" w:rsidRPr="00F62553">
        <w:rPr>
          <w:sz w:val="24"/>
          <w:szCs w:val="24"/>
        </w:rPr>
        <w:t>1913- A</w:t>
      </w:r>
      <w:r w:rsidR="00193248">
        <w:rPr>
          <w:sz w:val="24"/>
          <w:szCs w:val="24"/>
        </w:rPr>
        <w:t>.L</w:t>
      </w:r>
    </w:p>
    <w:p w14:paraId="36D5F7B6" w14:textId="2F76AD64" w:rsidR="00320D8F" w:rsidRPr="00F62553" w:rsidRDefault="00E01238" w:rsidP="00431ACD">
      <w:pPr>
        <w:rPr>
          <w:sz w:val="24"/>
          <w:szCs w:val="24"/>
        </w:rPr>
      </w:pPr>
      <w:r w:rsidRPr="00F62553">
        <w:rPr>
          <w:sz w:val="24"/>
          <w:szCs w:val="24"/>
        </w:rPr>
        <w:t xml:space="preserve">New State Campaign laws went into place </w:t>
      </w:r>
      <w:r w:rsidR="00832998" w:rsidRPr="00F62553">
        <w:rPr>
          <w:sz w:val="24"/>
          <w:szCs w:val="24"/>
        </w:rPr>
        <w:t>for June</w:t>
      </w:r>
      <w:r w:rsidRPr="00F62553">
        <w:rPr>
          <w:sz w:val="24"/>
          <w:szCs w:val="24"/>
        </w:rPr>
        <w:t xml:space="preserve"> of </w:t>
      </w:r>
      <w:r w:rsidR="00832998" w:rsidRPr="00F62553">
        <w:rPr>
          <w:sz w:val="24"/>
          <w:szCs w:val="24"/>
        </w:rPr>
        <w:t>2020</w:t>
      </w:r>
      <w:r w:rsidR="00502FBB">
        <w:rPr>
          <w:sz w:val="24"/>
          <w:szCs w:val="24"/>
        </w:rPr>
        <w:t>.</w:t>
      </w:r>
      <w:r w:rsidR="00832998" w:rsidRPr="00F62553">
        <w:rPr>
          <w:sz w:val="24"/>
          <w:szCs w:val="24"/>
        </w:rPr>
        <w:t xml:space="preserve"> Campaign</w:t>
      </w:r>
      <w:r w:rsidRPr="00F62553">
        <w:rPr>
          <w:sz w:val="24"/>
          <w:szCs w:val="24"/>
        </w:rPr>
        <w:t xml:space="preserve"> signs may be placed in the </w:t>
      </w:r>
      <w:r w:rsidRPr="00DE6386">
        <w:rPr>
          <w:sz w:val="24"/>
          <w:szCs w:val="24"/>
        </w:rPr>
        <w:t>right of way for up to 6 weeks fr</w:t>
      </w:r>
      <w:r w:rsidR="00031A3F" w:rsidRPr="00DE6386">
        <w:rPr>
          <w:sz w:val="24"/>
          <w:szCs w:val="24"/>
        </w:rPr>
        <w:t>o</w:t>
      </w:r>
      <w:r w:rsidRPr="00DE6386">
        <w:rPr>
          <w:sz w:val="24"/>
          <w:szCs w:val="24"/>
        </w:rPr>
        <w:t>m January 1- June 30</w:t>
      </w:r>
      <w:r w:rsidRPr="00DE6386">
        <w:rPr>
          <w:sz w:val="24"/>
          <w:szCs w:val="24"/>
          <w:vertAlign w:val="superscript"/>
        </w:rPr>
        <w:t>th</w:t>
      </w:r>
      <w:r w:rsidRPr="00DE6386">
        <w:rPr>
          <w:sz w:val="24"/>
          <w:szCs w:val="24"/>
        </w:rPr>
        <w:t xml:space="preserve"> and another 6 weeks between July 1 and December 31</w:t>
      </w:r>
      <w:r w:rsidRPr="00DE6386">
        <w:rPr>
          <w:sz w:val="24"/>
          <w:szCs w:val="24"/>
          <w:vertAlign w:val="superscript"/>
        </w:rPr>
        <w:t>st</w:t>
      </w:r>
      <w:r w:rsidRPr="00DE6386">
        <w:rPr>
          <w:sz w:val="24"/>
          <w:szCs w:val="24"/>
        </w:rPr>
        <w:t>.  The law also states individual sign</w:t>
      </w:r>
      <w:r w:rsidR="00031A3F" w:rsidRPr="00DE6386">
        <w:rPr>
          <w:sz w:val="24"/>
          <w:szCs w:val="24"/>
        </w:rPr>
        <w:t>s</w:t>
      </w:r>
      <w:r w:rsidRPr="00DE6386">
        <w:rPr>
          <w:sz w:val="24"/>
          <w:szCs w:val="24"/>
        </w:rPr>
        <w:t xml:space="preserve"> bearing substantially the same message must be placed at least 30 feet from one another and requires that each sign be labeled with the owner’s name</w:t>
      </w:r>
      <w:r w:rsidR="00031A3F" w:rsidRPr="00DE6386">
        <w:rPr>
          <w:sz w:val="24"/>
          <w:szCs w:val="24"/>
        </w:rPr>
        <w:t>,</w:t>
      </w:r>
      <w:r w:rsidRPr="00DE6386">
        <w:rPr>
          <w:sz w:val="24"/>
          <w:szCs w:val="24"/>
        </w:rPr>
        <w:t xml:space="preserve"> address and the date on which the sign was erected.</w:t>
      </w:r>
    </w:p>
    <w:p w14:paraId="732D0B27" w14:textId="7E0E41ED" w:rsidR="00031A3F" w:rsidRPr="00DE6386" w:rsidRDefault="00031A3F" w:rsidP="00031A3F">
      <w:pPr>
        <w:rPr>
          <w:sz w:val="24"/>
          <w:szCs w:val="24"/>
        </w:rPr>
      </w:pPr>
      <w:r w:rsidRPr="00DE6386">
        <w:rPr>
          <w:sz w:val="24"/>
          <w:szCs w:val="24"/>
        </w:rPr>
        <w:t>Campaign buttons may be worn by person</w:t>
      </w:r>
      <w:r w:rsidR="00DE6386" w:rsidRPr="00DE6386">
        <w:rPr>
          <w:sz w:val="24"/>
          <w:szCs w:val="24"/>
        </w:rPr>
        <w:t>s</w:t>
      </w:r>
      <w:r w:rsidRPr="00DE6386">
        <w:rPr>
          <w:sz w:val="24"/>
          <w:szCs w:val="24"/>
        </w:rPr>
        <w:t xml:space="preserve"> who are present </w:t>
      </w:r>
      <w:r w:rsidR="00832998" w:rsidRPr="00DE6386">
        <w:rPr>
          <w:sz w:val="24"/>
          <w:szCs w:val="24"/>
        </w:rPr>
        <w:t>at</w:t>
      </w:r>
      <w:r w:rsidRPr="00DE6386">
        <w:rPr>
          <w:sz w:val="24"/>
          <w:szCs w:val="24"/>
        </w:rPr>
        <w:t xml:space="preserve"> the polling place solely for the purpose of voting. Accordingly, a candidate who is at the polls to meet and greet the voters or to vote and also to meet and greet the voters, may NOT wear campaign button</w:t>
      </w:r>
      <w:r w:rsidR="00193248">
        <w:rPr>
          <w:sz w:val="24"/>
          <w:szCs w:val="24"/>
        </w:rPr>
        <w:t>s</w:t>
      </w:r>
      <w:r w:rsidRPr="00DE6386">
        <w:rPr>
          <w:sz w:val="24"/>
          <w:szCs w:val="24"/>
        </w:rPr>
        <w:t xml:space="preserve">, t-shirts, hats, </w:t>
      </w:r>
      <w:r w:rsidR="00832998" w:rsidRPr="00DE6386">
        <w:rPr>
          <w:sz w:val="24"/>
          <w:szCs w:val="24"/>
        </w:rPr>
        <w:t>etc.</w:t>
      </w:r>
      <w:r w:rsidRPr="00DE6386">
        <w:rPr>
          <w:sz w:val="24"/>
          <w:szCs w:val="24"/>
        </w:rPr>
        <w:t xml:space="preserve"> with any candidate’s name </w:t>
      </w:r>
      <w:r w:rsidR="00776559" w:rsidRPr="00DE6386">
        <w:rPr>
          <w:sz w:val="24"/>
          <w:szCs w:val="24"/>
        </w:rPr>
        <w:t xml:space="preserve">or party </w:t>
      </w:r>
      <w:r w:rsidR="00DE6386" w:rsidRPr="00DE6386">
        <w:rPr>
          <w:sz w:val="24"/>
          <w:szCs w:val="24"/>
        </w:rPr>
        <w:t>affiliation</w:t>
      </w:r>
      <w:r w:rsidR="00776559" w:rsidRPr="00DE6386">
        <w:rPr>
          <w:sz w:val="24"/>
          <w:szCs w:val="24"/>
        </w:rPr>
        <w:t xml:space="preserve"> </w:t>
      </w:r>
      <w:r w:rsidRPr="00DE6386">
        <w:rPr>
          <w:sz w:val="24"/>
          <w:szCs w:val="24"/>
        </w:rPr>
        <w:t xml:space="preserve">that is on the ballot. </w:t>
      </w:r>
      <w:r w:rsidR="00832998" w:rsidRPr="00DE6386">
        <w:rPr>
          <w:sz w:val="24"/>
          <w:szCs w:val="24"/>
        </w:rPr>
        <w:t>C</w:t>
      </w:r>
      <w:r w:rsidRPr="00DE6386">
        <w:rPr>
          <w:sz w:val="24"/>
          <w:szCs w:val="24"/>
        </w:rPr>
        <w:t>ampaign buttons may</w:t>
      </w:r>
      <w:r w:rsidR="00832998" w:rsidRPr="00DE6386">
        <w:rPr>
          <w:sz w:val="24"/>
          <w:szCs w:val="24"/>
        </w:rPr>
        <w:t xml:space="preserve"> not</w:t>
      </w:r>
      <w:r w:rsidRPr="00DE6386">
        <w:rPr>
          <w:sz w:val="24"/>
          <w:szCs w:val="24"/>
        </w:rPr>
        <w:t xml:space="preserve"> be greater than 3 inches</w:t>
      </w:r>
      <w:r w:rsidR="00193248">
        <w:rPr>
          <w:sz w:val="24"/>
          <w:szCs w:val="24"/>
        </w:rPr>
        <w:t xml:space="preserve"> in size.</w:t>
      </w:r>
    </w:p>
    <w:p w14:paraId="13D9CF54" w14:textId="0D2D3277" w:rsidR="000E6AF7" w:rsidRPr="00F62553" w:rsidRDefault="000E6AF7" w:rsidP="000E6AF7">
      <w:pPr>
        <w:rPr>
          <w:sz w:val="24"/>
          <w:szCs w:val="24"/>
        </w:rPr>
      </w:pPr>
      <w:r w:rsidRPr="00DE6386">
        <w:rPr>
          <w:sz w:val="24"/>
          <w:szCs w:val="24"/>
        </w:rPr>
        <w:t>Candidates listed on the ballot may only request their own absentee ballot.</w:t>
      </w:r>
      <w:r w:rsidRPr="00F62553">
        <w:rPr>
          <w:sz w:val="24"/>
          <w:szCs w:val="24"/>
        </w:rPr>
        <w:t xml:space="preserve"> Candidates are not allowed to request absentee ballots for any other family members, friends or </w:t>
      </w:r>
      <w:r w:rsidR="00832998" w:rsidRPr="00F62553">
        <w:rPr>
          <w:sz w:val="24"/>
          <w:szCs w:val="24"/>
        </w:rPr>
        <w:t>third-party</w:t>
      </w:r>
      <w:r w:rsidRPr="00F62553">
        <w:rPr>
          <w:sz w:val="24"/>
          <w:szCs w:val="24"/>
        </w:rPr>
        <w:t xml:space="preserve"> requests.  </w:t>
      </w:r>
      <w:r w:rsidR="00913F88">
        <w:rPr>
          <w:sz w:val="24"/>
          <w:szCs w:val="24"/>
        </w:rPr>
        <w:t xml:space="preserve">Candidates listed on the ballot may NOT return any other person’s absentee </w:t>
      </w:r>
      <w:r w:rsidR="00193248">
        <w:rPr>
          <w:sz w:val="24"/>
          <w:szCs w:val="24"/>
        </w:rPr>
        <w:t>ballot</w:t>
      </w:r>
    </w:p>
    <w:p w14:paraId="71F8C3E6" w14:textId="6ECDD502" w:rsidR="000E6AF7" w:rsidRPr="00F62553" w:rsidRDefault="000E6AF7" w:rsidP="000E6AF7">
      <w:pPr>
        <w:rPr>
          <w:sz w:val="24"/>
          <w:szCs w:val="24"/>
        </w:rPr>
      </w:pPr>
      <w:r w:rsidRPr="00052FA9">
        <w:rPr>
          <w:bCs/>
          <w:sz w:val="24"/>
          <w:szCs w:val="24"/>
        </w:rPr>
        <w:t>No cellular phones, beepers, voice or signal pagers are to be in the polling place.</w:t>
      </w:r>
      <w:r w:rsidRPr="00F62553">
        <w:rPr>
          <w:sz w:val="24"/>
          <w:szCs w:val="24"/>
        </w:rPr>
        <w:t xml:space="preserve"> The </w:t>
      </w:r>
      <w:r w:rsidR="00052FA9">
        <w:rPr>
          <w:sz w:val="24"/>
          <w:szCs w:val="24"/>
        </w:rPr>
        <w:t>Town Meeting M</w:t>
      </w:r>
      <w:r w:rsidRPr="00F62553">
        <w:rPr>
          <w:sz w:val="24"/>
          <w:szCs w:val="24"/>
        </w:rPr>
        <w:t xml:space="preserve">oderator </w:t>
      </w:r>
      <w:r w:rsidR="00052FA9">
        <w:rPr>
          <w:sz w:val="24"/>
          <w:szCs w:val="24"/>
        </w:rPr>
        <w:t>or Election W</w:t>
      </w:r>
      <w:r w:rsidRPr="00F62553">
        <w:rPr>
          <w:sz w:val="24"/>
          <w:szCs w:val="24"/>
        </w:rPr>
        <w:t xml:space="preserve">arden may exempt election worker </w:t>
      </w:r>
      <w:r w:rsidR="00052FA9">
        <w:rPr>
          <w:sz w:val="24"/>
          <w:szCs w:val="24"/>
        </w:rPr>
        <w:t xml:space="preserve">or </w:t>
      </w:r>
      <w:r w:rsidRPr="00F62553">
        <w:rPr>
          <w:sz w:val="24"/>
          <w:szCs w:val="24"/>
        </w:rPr>
        <w:t xml:space="preserve">emergency </w:t>
      </w:r>
      <w:r w:rsidR="00243ADB">
        <w:rPr>
          <w:sz w:val="24"/>
          <w:szCs w:val="24"/>
        </w:rPr>
        <w:t>personnel</w:t>
      </w:r>
      <w:r w:rsidR="00052FA9">
        <w:rPr>
          <w:sz w:val="24"/>
          <w:szCs w:val="24"/>
        </w:rPr>
        <w:t>.</w:t>
      </w:r>
      <w:r w:rsidRPr="00F62553">
        <w:rPr>
          <w:sz w:val="24"/>
          <w:szCs w:val="24"/>
        </w:rPr>
        <w:t xml:space="preserve"> </w:t>
      </w:r>
    </w:p>
    <w:p w14:paraId="2384BD83" w14:textId="25BFE134" w:rsidR="00193248" w:rsidRPr="00F62553" w:rsidRDefault="000E6AF7" w:rsidP="00193248">
      <w:pPr>
        <w:rPr>
          <w:sz w:val="24"/>
          <w:szCs w:val="24"/>
        </w:rPr>
      </w:pPr>
      <w:r w:rsidRPr="00F62553">
        <w:rPr>
          <w:b/>
          <w:bCs/>
          <w:sz w:val="24"/>
          <w:szCs w:val="24"/>
          <w:u w:val="single"/>
        </w:rPr>
        <w:t>PETITIONS:</w:t>
      </w:r>
      <w:r w:rsidRPr="00F62553">
        <w:rPr>
          <w:sz w:val="24"/>
          <w:szCs w:val="24"/>
        </w:rPr>
        <w:t xml:space="preserve"> One may collect petition signatures on a referendum question or other petitions at the polling place, and SHOULD make advance arrangement for this with the</w:t>
      </w:r>
      <w:r w:rsidR="00776559">
        <w:rPr>
          <w:sz w:val="24"/>
          <w:szCs w:val="24"/>
        </w:rPr>
        <w:t xml:space="preserve"> </w:t>
      </w:r>
      <w:r w:rsidR="00052FA9">
        <w:rPr>
          <w:sz w:val="24"/>
          <w:szCs w:val="24"/>
        </w:rPr>
        <w:t>T</w:t>
      </w:r>
      <w:r w:rsidR="00776559">
        <w:rPr>
          <w:sz w:val="24"/>
          <w:szCs w:val="24"/>
        </w:rPr>
        <w:t>own</w:t>
      </w:r>
      <w:r w:rsidRPr="00F62553">
        <w:rPr>
          <w:sz w:val="24"/>
          <w:szCs w:val="24"/>
        </w:rPr>
        <w:t xml:space="preserve"> </w:t>
      </w:r>
      <w:r w:rsidR="00052FA9">
        <w:rPr>
          <w:sz w:val="24"/>
          <w:szCs w:val="24"/>
        </w:rPr>
        <w:t>C</w:t>
      </w:r>
      <w:r w:rsidRPr="00F62553">
        <w:rPr>
          <w:sz w:val="24"/>
          <w:szCs w:val="24"/>
        </w:rPr>
        <w:t>lerk the Friday before the election</w:t>
      </w:r>
      <w:r w:rsidR="00AF1F55" w:rsidRPr="00F62553">
        <w:rPr>
          <w:sz w:val="24"/>
          <w:szCs w:val="24"/>
        </w:rPr>
        <w:t xml:space="preserve">. </w:t>
      </w:r>
      <w:r w:rsidR="00502FBB">
        <w:rPr>
          <w:sz w:val="24"/>
          <w:szCs w:val="24"/>
        </w:rPr>
        <w:t xml:space="preserve"> Please check that </w:t>
      </w:r>
      <w:r w:rsidRPr="00F62553">
        <w:rPr>
          <w:sz w:val="24"/>
          <w:szCs w:val="24"/>
        </w:rPr>
        <w:t>your petition</w:t>
      </w:r>
      <w:r w:rsidR="00502FBB">
        <w:rPr>
          <w:sz w:val="24"/>
          <w:szCs w:val="24"/>
        </w:rPr>
        <w:t>’s</w:t>
      </w:r>
      <w:r w:rsidRPr="00F62553">
        <w:rPr>
          <w:sz w:val="24"/>
          <w:szCs w:val="24"/>
        </w:rPr>
        <w:t xml:space="preserve"> meet the requirements of either the Secretary of </w:t>
      </w:r>
      <w:r w:rsidR="00832998" w:rsidRPr="00F62553">
        <w:rPr>
          <w:sz w:val="24"/>
          <w:szCs w:val="24"/>
        </w:rPr>
        <w:t>State ‘</w:t>
      </w:r>
      <w:r w:rsidRPr="00F62553">
        <w:rPr>
          <w:sz w:val="24"/>
          <w:szCs w:val="24"/>
        </w:rPr>
        <w:t xml:space="preserve">s </w:t>
      </w:r>
      <w:r w:rsidR="00052FA9">
        <w:rPr>
          <w:sz w:val="24"/>
          <w:szCs w:val="24"/>
        </w:rPr>
        <w:t>O</w:t>
      </w:r>
      <w:r w:rsidRPr="00F62553">
        <w:rPr>
          <w:sz w:val="24"/>
          <w:szCs w:val="24"/>
        </w:rPr>
        <w:t xml:space="preserve">ffice or The Town of Hollis Petition’s Ordinance. All persons collecting signatures should check in with the Election Warden and or Moderator on Election Day. </w:t>
      </w:r>
      <w:r w:rsidR="00AF1F55" w:rsidRPr="00F62553">
        <w:rPr>
          <w:sz w:val="24"/>
          <w:szCs w:val="24"/>
        </w:rPr>
        <w:t xml:space="preserve"> </w:t>
      </w:r>
      <w:r w:rsidR="00776559">
        <w:rPr>
          <w:sz w:val="24"/>
          <w:szCs w:val="24"/>
        </w:rPr>
        <w:t xml:space="preserve"> </w:t>
      </w:r>
      <w:r w:rsidR="00193248" w:rsidRPr="00052FA9">
        <w:rPr>
          <w:bCs/>
          <w:sz w:val="24"/>
          <w:szCs w:val="24"/>
        </w:rPr>
        <w:t>A voter’s signature may be solicited only after the voter has voted</w:t>
      </w:r>
      <w:r w:rsidR="00193248" w:rsidRPr="00F62553">
        <w:rPr>
          <w:sz w:val="24"/>
          <w:szCs w:val="24"/>
        </w:rPr>
        <w:t>.  Conversations on Election Day must be quiet and not interrupt voters</w:t>
      </w:r>
      <w:r w:rsidR="00193248">
        <w:rPr>
          <w:sz w:val="24"/>
          <w:szCs w:val="24"/>
        </w:rPr>
        <w:t>.</w:t>
      </w:r>
    </w:p>
    <w:p w14:paraId="01E02902" w14:textId="12C77E1D" w:rsidR="000E6AF7" w:rsidRPr="00F62553" w:rsidRDefault="00832998" w:rsidP="00431ACD">
      <w:pPr>
        <w:rPr>
          <w:sz w:val="24"/>
          <w:szCs w:val="24"/>
        </w:rPr>
      </w:pPr>
      <w:r w:rsidRPr="00F62553">
        <w:rPr>
          <w:b/>
          <w:bCs/>
          <w:sz w:val="24"/>
          <w:szCs w:val="24"/>
          <w:u w:val="single"/>
        </w:rPr>
        <w:lastRenderedPageBreak/>
        <w:t>VOTING:</w:t>
      </w:r>
      <w:r w:rsidR="000E6AF7" w:rsidRPr="00F62553">
        <w:rPr>
          <w:sz w:val="24"/>
          <w:szCs w:val="24"/>
        </w:rPr>
        <w:t xml:space="preserve"> </w:t>
      </w:r>
      <w:r w:rsidR="00431ACD" w:rsidRPr="00F62553">
        <w:rPr>
          <w:sz w:val="24"/>
          <w:szCs w:val="24"/>
        </w:rPr>
        <w:t xml:space="preserve"> Voting is held at the Hollis </w:t>
      </w:r>
      <w:r w:rsidR="00320D8F" w:rsidRPr="00F62553">
        <w:rPr>
          <w:sz w:val="24"/>
          <w:szCs w:val="24"/>
        </w:rPr>
        <w:t xml:space="preserve">Community Building 35 Town Farm Road, Hollis, </w:t>
      </w:r>
      <w:proofErr w:type="gramStart"/>
      <w:r w:rsidR="00320D8F" w:rsidRPr="00F62553">
        <w:rPr>
          <w:sz w:val="24"/>
          <w:szCs w:val="24"/>
        </w:rPr>
        <w:t>M</w:t>
      </w:r>
      <w:r w:rsidR="00193248">
        <w:rPr>
          <w:sz w:val="24"/>
          <w:szCs w:val="24"/>
        </w:rPr>
        <w:t>aine</w:t>
      </w:r>
      <w:proofErr w:type="gramEnd"/>
      <w:r w:rsidR="00320D8F" w:rsidRPr="00F62553">
        <w:rPr>
          <w:sz w:val="24"/>
          <w:szCs w:val="24"/>
        </w:rPr>
        <w:t xml:space="preserve"> 04042.  The Annual Hollis Town Meeting (June 8, </w:t>
      </w:r>
      <w:r w:rsidRPr="00F62553">
        <w:rPr>
          <w:sz w:val="24"/>
          <w:szCs w:val="24"/>
        </w:rPr>
        <w:t>2021) begins</w:t>
      </w:r>
      <w:r w:rsidR="00320D8F" w:rsidRPr="00F62553">
        <w:rPr>
          <w:sz w:val="24"/>
          <w:szCs w:val="24"/>
        </w:rPr>
        <w:t xml:space="preserve"> at 6:45 a.m. to elect a moderator and the polls will open at 7 </w:t>
      </w:r>
      <w:r w:rsidRPr="00F62553">
        <w:rPr>
          <w:sz w:val="24"/>
          <w:szCs w:val="24"/>
        </w:rPr>
        <w:t>a.m.</w:t>
      </w:r>
      <w:r w:rsidR="00320D8F" w:rsidRPr="00F62553">
        <w:rPr>
          <w:sz w:val="24"/>
          <w:szCs w:val="24"/>
        </w:rPr>
        <w:t xml:space="preserve"> and close at 8 p.m.</w:t>
      </w:r>
      <w:r w:rsidR="00031A3F" w:rsidRPr="00F62553">
        <w:rPr>
          <w:sz w:val="24"/>
          <w:szCs w:val="24"/>
        </w:rPr>
        <w:t xml:space="preserve"> </w:t>
      </w:r>
    </w:p>
    <w:p w14:paraId="6116CA3F" w14:textId="3AE4097A" w:rsidR="00031A3F" w:rsidRPr="00F62553" w:rsidRDefault="000E6AF7" w:rsidP="00431ACD">
      <w:pPr>
        <w:rPr>
          <w:sz w:val="24"/>
          <w:szCs w:val="24"/>
        </w:rPr>
      </w:pPr>
      <w:r w:rsidRPr="00F62553">
        <w:rPr>
          <w:b/>
          <w:bCs/>
          <w:sz w:val="24"/>
          <w:szCs w:val="24"/>
          <w:u w:val="single"/>
        </w:rPr>
        <w:t>ABSENTEE VOTING:</w:t>
      </w:r>
      <w:r w:rsidRPr="00F62553">
        <w:rPr>
          <w:sz w:val="24"/>
          <w:szCs w:val="24"/>
        </w:rPr>
        <w:t xml:space="preserve"> </w:t>
      </w:r>
      <w:r w:rsidR="00320D8F" w:rsidRPr="00F62553">
        <w:rPr>
          <w:sz w:val="24"/>
          <w:szCs w:val="24"/>
        </w:rPr>
        <w:t xml:space="preserve"> A</w:t>
      </w:r>
      <w:r w:rsidR="00100254" w:rsidRPr="00F62553">
        <w:rPr>
          <w:sz w:val="24"/>
          <w:szCs w:val="24"/>
        </w:rPr>
        <w:t>bsentee</w:t>
      </w:r>
      <w:r w:rsidR="00431ACD" w:rsidRPr="00F62553">
        <w:rPr>
          <w:sz w:val="24"/>
          <w:szCs w:val="24"/>
        </w:rPr>
        <w:t xml:space="preserve"> voting takes place at the Hollis Town </w:t>
      </w:r>
      <w:r w:rsidR="00100254" w:rsidRPr="00F62553">
        <w:rPr>
          <w:sz w:val="24"/>
          <w:szCs w:val="24"/>
        </w:rPr>
        <w:t>Hall,</w:t>
      </w:r>
      <w:r w:rsidR="00431ACD" w:rsidRPr="00F62553">
        <w:rPr>
          <w:sz w:val="24"/>
          <w:szCs w:val="24"/>
        </w:rPr>
        <w:t xml:space="preserve"> 34 Town Farm </w:t>
      </w:r>
      <w:r w:rsidR="00100254" w:rsidRPr="00F62553">
        <w:rPr>
          <w:sz w:val="24"/>
          <w:szCs w:val="24"/>
        </w:rPr>
        <w:t xml:space="preserve">Road </w:t>
      </w:r>
      <w:r w:rsidR="00320D8F" w:rsidRPr="00F62553">
        <w:rPr>
          <w:sz w:val="24"/>
          <w:szCs w:val="24"/>
        </w:rPr>
        <w:t>Hollis, Me 04042</w:t>
      </w:r>
      <w:r w:rsidR="00031A3F" w:rsidRPr="00F62553">
        <w:rPr>
          <w:sz w:val="24"/>
          <w:szCs w:val="24"/>
        </w:rPr>
        <w:t>.</w:t>
      </w:r>
    </w:p>
    <w:p w14:paraId="0F4E8C81" w14:textId="4D2F59C9" w:rsidR="00031A3F" w:rsidRPr="00F62553" w:rsidRDefault="00320D8F" w:rsidP="00431ACD">
      <w:pPr>
        <w:rPr>
          <w:sz w:val="24"/>
          <w:szCs w:val="24"/>
        </w:rPr>
      </w:pPr>
      <w:r w:rsidRPr="00F62553">
        <w:rPr>
          <w:sz w:val="24"/>
          <w:szCs w:val="24"/>
        </w:rPr>
        <w:t xml:space="preserve">Absentee Ballots may be requested by </w:t>
      </w:r>
      <w:r w:rsidR="000E6AF7" w:rsidRPr="00F62553">
        <w:rPr>
          <w:sz w:val="24"/>
          <w:szCs w:val="24"/>
        </w:rPr>
        <w:t>calling 929</w:t>
      </w:r>
      <w:r w:rsidRPr="00F62553">
        <w:rPr>
          <w:sz w:val="24"/>
          <w:szCs w:val="24"/>
        </w:rPr>
        <w:t xml:space="preserve">-2254 for </w:t>
      </w:r>
      <w:r w:rsidR="00776559">
        <w:rPr>
          <w:sz w:val="24"/>
          <w:szCs w:val="24"/>
        </w:rPr>
        <w:t>your own</w:t>
      </w:r>
      <w:r w:rsidRPr="00F62553">
        <w:rPr>
          <w:sz w:val="24"/>
          <w:szCs w:val="24"/>
        </w:rPr>
        <w:t xml:space="preserve"> ballot or you may complete a</w:t>
      </w:r>
      <w:r w:rsidR="00031A3F" w:rsidRPr="00F62553">
        <w:rPr>
          <w:sz w:val="24"/>
          <w:szCs w:val="24"/>
        </w:rPr>
        <w:t xml:space="preserve"> written</w:t>
      </w:r>
      <w:r w:rsidRPr="00F62553">
        <w:rPr>
          <w:sz w:val="24"/>
          <w:szCs w:val="24"/>
        </w:rPr>
        <w:t xml:space="preserve"> absentee ballot request form. </w:t>
      </w:r>
      <w:r w:rsidR="00031A3F" w:rsidRPr="00F62553">
        <w:rPr>
          <w:sz w:val="24"/>
          <w:szCs w:val="24"/>
        </w:rPr>
        <w:t xml:space="preserve"> For Municipal </w:t>
      </w:r>
      <w:r w:rsidR="00A01B29">
        <w:rPr>
          <w:sz w:val="24"/>
          <w:szCs w:val="24"/>
        </w:rPr>
        <w:t>E</w:t>
      </w:r>
      <w:r w:rsidR="000E6AF7" w:rsidRPr="00F62553">
        <w:rPr>
          <w:sz w:val="24"/>
          <w:szCs w:val="24"/>
        </w:rPr>
        <w:t>lections on</w:t>
      </w:r>
      <w:r w:rsidR="00031A3F" w:rsidRPr="00F62553">
        <w:rPr>
          <w:sz w:val="24"/>
          <w:szCs w:val="24"/>
        </w:rPr>
        <w:t xml:space="preserve">-line absentee ballot request </w:t>
      </w:r>
      <w:r w:rsidR="00832998" w:rsidRPr="00F62553">
        <w:rPr>
          <w:sz w:val="24"/>
          <w:szCs w:val="24"/>
        </w:rPr>
        <w:t>forms are</w:t>
      </w:r>
      <w:r w:rsidR="00031A3F" w:rsidRPr="00F62553">
        <w:rPr>
          <w:sz w:val="24"/>
          <w:szCs w:val="24"/>
        </w:rPr>
        <w:t xml:space="preserve"> NOT available.  Absentee Ballots may be returned in person to the Hollis Town </w:t>
      </w:r>
      <w:r w:rsidR="00832998" w:rsidRPr="00F62553">
        <w:rPr>
          <w:sz w:val="24"/>
          <w:szCs w:val="24"/>
        </w:rPr>
        <w:t>Hall, to the</w:t>
      </w:r>
      <w:r w:rsidR="00031A3F" w:rsidRPr="00F62553">
        <w:rPr>
          <w:sz w:val="24"/>
          <w:szCs w:val="24"/>
        </w:rPr>
        <w:t xml:space="preserve"> outside ballot drop box</w:t>
      </w:r>
      <w:r w:rsidR="00052FA9">
        <w:rPr>
          <w:sz w:val="24"/>
          <w:szCs w:val="24"/>
        </w:rPr>
        <w:t xml:space="preserve"> (located at the Hollis Town Hall 34 Town Farm Road Hollis, ME 04042)</w:t>
      </w:r>
      <w:r w:rsidR="00031A3F" w:rsidRPr="00F62553">
        <w:rPr>
          <w:sz w:val="24"/>
          <w:szCs w:val="24"/>
        </w:rPr>
        <w:t xml:space="preserve"> or returned by mail.  Absentee Ballots must be received by 8p.m on election day to be counted. </w:t>
      </w:r>
    </w:p>
    <w:p w14:paraId="34A0F63D" w14:textId="2C946251" w:rsidR="00431ACD" w:rsidRPr="00F62553" w:rsidRDefault="00320D8F" w:rsidP="00431ACD">
      <w:pPr>
        <w:rPr>
          <w:sz w:val="24"/>
          <w:szCs w:val="24"/>
        </w:rPr>
      </w:pPr>
      <w:r w:rsidRPr="00F62553">
        <w:rPr>
          <w:sz w:val="24"/>
          <w:szCs w:val="24"/>
        </w:rPr>
        <w:t xml:space="preserve">Absentee Ballots will be available </w:t>
      </w:r>
      <w:r w:rsidR="00502FBB">
        <w:rPr>
          <w:sz w:val="24"/>
          <w:szCs w:val="24"/>
        </w:rPr>
        <w:t>30</w:t>
      </w:r>
      <w:r w:rsidRPr="00F62553">
        <w:rPr>
          <w:sz w:val="24"/>
          <w:szCs w:val="24"/>
        </w:rPr>
        <w:t xml:space="preserve"> days before the election</w:t>
      </w:r>
      <w:r w:rsidR="00F62553" w:rsidRPr="00F62553">
        <w:rPr>
          <w:sz w:val="24"/>
          <w:szCs w:val="24"/>
        </w:rPr>
        <w:t xml:space="preserve"> during office hours</w:t>
      </w:r>
      <w:r w:rsidRPr="00F62553">
        <w:rPr>
          <w:sz w:val="24"/>
          <w:szCs w:val="24"/>
        </w:rPr>
        <w:t xml:space="preserve">. </w:t>
      </w:r>
    </w:p>
    <w:p w14:paraId="2D5C2A9F" w14:textId="538C7F49" w:rsidR="00031A3F" w:rsidRPr="00F62553" w:rsidRDefault="00031A3F" w:rsidP="00431ACD">
      <w:pPr>
        <w:rPr>
          <w:sz w:val="24"/>
          <w:szCs w:val="24"/>
        </w:rPr>
      </w:pPr>
      <w:r w:rsidRPr="00F62553">
        <w:rPr>
          <w:sz w:val="24"/>
          <w:szCs w:val="24"/>
        </w:rPr>
        <w:t xml:space="preserve">Absentee Ballots may be requested up to 90 days before any election. </w:t>
      </w:r>
    </w:p>
    <w:p w14:paraId="4D8D96AE" w14:textId="129C2841" w:rsidR="004A3BCD" w:rsidRDefault="00CC719A">
      <w:pPr>
        <w:rPr>
          <w:sz w:val="24"/>
          <w:szCs w:val="24"/>
        </w:rPr>
      </w:pPr>
      <w:r w:rsidRPr="00F62553">
        <w:rPr>
          <w:sz w:val="24"/>
          <w:szCs w:val="24"/>
        </w:rPr>
        <w:t xml:space="preserve">We also ask all election workers and candidates to park as far away from the polls as possible to allow easy access to our buildings for all voters. </w:t>
      </w:r>
    </w:p>
    <w:p w14:paraId="27F86C26" w14:textId="0A118C3E" w:rsidR="00913F88" w:rsidRDefault="00913F88" w:rsidP="00913F88">
      <w:pPr>
        <w:rPr>
          <w:sz w:val="24"/>
          <w:szCs w:val="24"/>
        </w:rPr>
      </w:pPr>
      <w:r w:rsidRPr="00F62553">
        <w:rPr>
          <w:sz w:val="24"/>
          <w:szCs w:val="24"/>
        </w:rPr>
        <w:t xml:space="preserve">This information sheet may not be all inclusive of current </w:t>
      </w:r>
      <w:r>
        <w:rPr>
          <w:sz w:val="24"/>
          <w:szCs w:val="24"/>
        </w:rPr>
        <w:t>e</w:t>
      </w:r>
      <w:r w:rsidRPr="00F62553">
        <w:rPr>
          <w:sz w:val="24"/>
          <w:szCs w:val="24"/>
        </w:rPr>
        <w:t xml:space="preserve">lection laws. Please consult the   State </w:t>
      </w:r>
      <w:r>
        <w:rPr>
          <w:sz w:val="24"/>
          <w:szCs w:val="24"/>
        </w:rPr>
        <w:t>E</w:t>
      </w:r>
      <w:r w:rsidRPr="00F62553">
        <w:rPr>
          <w:sz w:val="24"/>
          <w:szCs w:val="24"/>
        </w:rPr>
        <w:t xml:space="preserve">lections </w:t>
      </w:r>
      <w:r>
        <w:rPr>
          <w:sz w:val="24"/>
          <w:szCs w:val="24"/>
        </w:rPr>
        <w:t>W</w:t>
      </w:r>
      <w:r w:rsidRPr="00F62553">
        <w:rPr>
          <w:sz w:val="24"/>
          <w:szCs w:val="24"/>
        </w:rPr>
        <w:t>ebsite, Town of Hollis website or your local Town Clerk for more information or election questions.</w:t>
      </w:r>
    </w:p>
    <w:p w14:paraId="5281C19B" w14:textId="77777777" w:rsidR="00A01B29" w:rsidRDefault="00A01B29" w:rsidP="00A01B29">
      <w:pPr>
        <w:rPr>
          <w:sz w:val="24"/>
          <w:szCs w:val="24"/>
        </w:rPr>
      </w:pPr>
      <w:r>
        <w:rPr>
          <w:sz w:val="24"/>
          <w:szCs w:val="24"/>
        </w:rPr>
        <w:t xml:space="preserve">      </w:t>
      </w:r>
      <w:r w:rsidRPr="00052FA9">
        <w:rPr>
          <w:b/>
          <w:bCs/>
          <w:sz w:val="24"/>
          <w:szCs w:val="24"/>
        </w:rPr>
        <w:t>Town of Hollis</w:t>
      </w:r>
      <w:r>
        <w:rPr>
          <w:b/>
          <w:bCs/>
          <w:sz w:val="24"/>
          <w:szCs w:val="24"/>
        </w:rPr>
        <w:t>,</w:t>
      </w:r>
      <w:r w:rsidRPr="00052FA9">
        <w:rPr>
          <w:b/>
          <w:bCs/>
          <w:sz w:val="24"/>
          <w:szCs w:val="24"/>
        </w:rPr>
        <w:t xml:space="preserve"> </w:t>
      </w:r>
      <w:r>
        <w:rPr>
          <w:b/>
          <w:bCs/>
          <w:sz w:val="24"/>
          <w:szCs w:val="24"/>
        </w:rPr>
        <w:t xml:space="preserve">Maine </w:t>
      </w:r>
      <w:r w:rsidRPr="00052FA9">
        <w:rPr>
          <w:b/>
          <w:bCs/>
          <w:sz w:val="24"/>
          <w:szCs w:val="24"/>
        </w:rPr>
        <w:t xml:space="preserve">Official website is at </w:t>
      </w:r>
      <w:hyperlink r:id="rId8" w:history="1">
        <w:r w:rsidRPr="00052FA9">
          <w:rPr>
            <w:rStyle w:val="Hyperlink"/>
            <w:b/>
            <w:bCs/>
            <w:sz w:val="24"/>
            <w:szCs w:val="24"/>
          </w:rPr>
          <w:t>www.hollismaine.org</w:t>
        </w:r>
      </w:hyperlink>
      <w:r w:rsidRPr="00F62553">
        <w:rPr>
          <w:sz w:val="24"/>
          <w:szCs w:val="24"/>
        </w:rPr>
        <w:t xml:space="preserve"> </w:t>
      </w:r>
      <w:r w:rsidRPr="00F62553">
        <w:rPr>
          <w:sz w:val="24"/>
          <w:szCs w:val="24"/>
        </w:rPr>
        <w:br/>
        <w:t xml:space="preserve">      </w:t>
      </w:r>
      <w:r>
        <w:rPr>
          <w:sz w:val="24"/>
          <w:szCs w:val="24"/>
        </w:rPr>
        <w:t xml:space="preserve">     </w:t>
      </w:r>
      <w:r w:rsidRPr="00F62553">
        <w:rPr>
          <w:sz w:val="24"/>
          <w:szCs w:val="24"/>
        </w:rPr>
        <w:t xml:space="preserve"> Ordinance Regarding the Circulation of Petitions</w:t>
      </w:r>
      <w:r>
        <w:rPr>
          <w:sz w:val="24"/>
          <w:szCs w:val="24"/>
        </w:rPr>
        <w:br/>
        <w:t xml:space="preserve">            Policy # 4 Circulation of Petitions</w:t>
      </w:r>
      <w:r w:rsidRPr="00F62553">
        <w:rPr>
          <w:sz w:val="24"/>
          <w:szCs w:val="24"/>
        </w:rPr>
        <w:br/>
        <w:t xml:space="preserve">       </w:t>
      </w:r>
      <w:r>
        <w:rPr>
          <w:sz w:val="24"/>
          <w:szCs w:val="24"/>
        </w:rPr>
        <w:t xml:space="preserve">     </w:t>
      </w:r>
      <w:r w:rsidRPr="00F62553">
        <w:rPr>
          <w:sz w:val="24"/>
          <w:szCs w:val="24"/>
        </w:rPr>
        <w:t>Policy #12 Town of Hollis Polling Petition Place Petition Policy</w:t>
      </w:r>
      <w:r>
        <w:rPr>
          <w:sz w:val="24"/>
          <w:szCs w:val="24"/>
        </w:rPr>
        <w:t xml:space="preserve">  </w:t>
      </w:r>
    </w:p>
    <w:p w14:paraId="5E3DE191" w14:textId="0703569D" w:rsidR="00A01B29" w:rsidRDefault="00A01B29" w:rsidP="00913F88">
      <w:pPr>
        <w:rPr>
          <w:sz w:val="24"/>
          <w:szCs w:val="24"/>
        </w:rPr>
      </w:pPr>
    </w:p>
    <w:p w14:paraId="2382303C" w14:textId="0BC10F0C" w:rsidR="0086588C" w:rsidRDefault="003D091E">
      <w:pPr>
        <w:rPr>
          <w:sz w:val="24"/>
          <w:szCs w:val="24"/>
        </w:rPr>
      </w:pPr>
      <w:r>
        <w:rPr>
          <w:sz w:val="24"/>
          <w:szCs w:val="24"/>
        </w:rPr>
        <w:t xml:space="preserve">Martha E. Huff, Hollis Town Clerk </w:t>
      </w:r>
      <w:r w:rsidR="0086588C">
        <w:rPr>
          <w:sz w:val="24"/>
          <w:szCs w:val="24"/>
        </w:rPr>
        <w:br/>
        <w:t>(207) 929-8552 Ext 18.</w:t>
      </w:r>
    </w:p>
    <w:p w14:paraId="5F8DDC52" w14:textId="526DAC50" w:rsidR="0086588C" w:rsidRPr="00A01B29" w:rsidRDefault="00913F88">
      <w:pPr>
        <w:rPr>
          <w:sz w:val="16"/>
          <w:szCs w:val="16"/>
        </w:rPr>
      </w:pPr>
      <w:r w:rsidRPr="00A01B29">
        <w:rPr>
          <w:sz w:val="16"/>
          <w:szCs w:val="16"/>
        </w:rPr>
        <w:t>Enclosure: MDOT Political Sign Letter dated May 21, 2020</w:t>
      </w:r>
      <w:r w:rsidR="00CD753A">
        <w:rPr>
          <w:sz w:val="16"/>
          <w:szCs w:val="16"/>
        </w:rPr>
        <w:t xml:space="preserve">  </w:t>
      </w:r>
    </w:p>
    <w:sectPr w:rsidR="0086588C" w:rsidRPr="00A01B2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5E20E" w14:textId="77777777" w:rsidR="005C4F7C" w:rsidRDefault="005C4F7C" w:rsidP="00717D2B">
      <w:pPr>
        <w:spacing w:after="0" w:line="240" w:lineRule="auto"/>
      </w:pPr>
      <w:r>
        <w:separator/>
      </w:r>
    </w:p>
  </w:endnote>
  <w:endnote w:type="continuationSeparator" w:id="0">
    <w:p w14:paraId="594E8C86" w14:textId="77777777" w:rsidR="005C4F7C" w:rsidRDefault="005C4F7C" w:rsidP="0071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F181" w14:textId="191C61D1" w:rsidR="00717D2B" w:rsidRPr="00717D2B" w:rsidRDefault="006F3784">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EB69F0">
      <w:rPr>
        <w:noProof/>
        <w:sz w:val="16"/>
        <w:szCs w:val="16"/>
      </w:rPr>
      <w:t>C:\Users\mhuff\Documents\TOWN MEETINGS\2014 Town Meeting\INSTRUCTIONS FOR FUTURE\Candidate Instructions  2021.docx</w:t>
    </w:r>
    <w:r>
      <w:rPr>
        <w:sz w:val="16"/>
        <w:szCs w:val="16"/>
      </w:rPr>
      <w:fldChar w:fldCharType="end"/>
    </w:r>
    <w:r w:rsidRPr="00717D2B">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A0277" w14:textId="77777777" w:rsidR="005C4F7C" w:rsidRDefault="005C4F7C" w:rsidP="00717D2B">
      <w:pPr>
        <w:spacing w:after="0" w:line="240" w:lineRule="auto"/>
      </w:pPr>
      <w:r>
        <w:separator/>
      </w:r>
    </w:p>
  </w:footnote>
  <w:footnote w:type="continuationSeparator" w:id="0">
    <w:p w14:paraId="0FD97659" w14:textId="77777777" w:rsidR="005C4F7C" w:rsidRDefault="005C4F7C" w:rsidP="00717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4E71F" w14:textId="27EC2692" w:rsidR="00EE25E7" w:rsidRPr="00EE25E7" w:rsidRDefault="00F62553" w:rsidP="00EE25E7">
    <w:pPr>
      <w:rPr>
        <w:b/>
        <w:sz w:val="28"/>
        <w:szCs w:val="28"/>
        <w:u w:val="single"/>
      </w:rPr>
    </w:pPr>
    <w:r>
      <w:rPr>
        <w:b/>
        <w:sz w:val="28"/>
        <w:szCs w:val="28"/>
        <w:u w:val="single"/>
      </w:rPr>
      <w:t xml:space="preserve">Town of Hollis Election Day Information for Candidates </w:t>
    </w:r>
    <w:r w:rsidR="00EE25E7">
      <w:rPr>
        <w:b/>
        <w:sz w:val="28"/>
        <w:szCs w:val="28"/>
        <w:u w:val="singl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9519E"/>
    <w:multiLevelType w:val="hybridMultilevel"/>
    <w:tmpl w:val="1516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E1"/>
    <w:rsid w:val="0001468E"/>
    <w:rsid w:val="000267AD"/>
    <w:rsid w:val="00031A3F"/>
    <w:rsid w:val="00052FA9"/>
    <w:rsid w:val="00066B2B"/>
    <w:rsid w:val="00077ADF"/>
    <w:rsid w:val="00094E7D"/>
    <w:rsid w:val="000A1494"/>
    <w:rsid w:val="000E6AF7"/>
    <w:rsid w:val="00100254"/>
    <w:rsid w:val="001171AD"/>
    <w:rsid w:val="001578C1"/>
    <w:rsid w:val="00160B4B"/>
    <w:rsid w:val="00170373"/>
    <w:rsid w:val="00177EB2"/>
    <w:rsid w:val="001815E1"/>
    <w:rsid w:val="00193248"/>
    <w:rsid w:val="001965CF"/>
    <w:rsid w:val="001C390E"/>
    <w:rsid w:val="00243ADB"/>
    <w:rsid w:val="00247E44"/>
    <w:rsid w:val="0028459D"/>
    <w:rsid w:val="00294184"/>
    <w:rsid w:val="002974BB"/>
    <w:rsid w:val="002A3603"/>
    <w:rsid w:val="00310920"/>
    <w:rsid w:val="00320D8F"/>
    <w:rsid w:val="00322FCD"/>
    <w:rsid w:val="003D091E"/>
    <w:rsid w:val="00413844"/>
    <w:rsid w:val="0041563F"/>
    <w:rsid w:val="00431ACD"/>
    <w:rsid w:val="004A3BCD"/>
    <w:rsid w:val="004C6087"/>
    <w:rsid w:val="004D641B"/>
    <w:rsid w:val="00502FBB"/>
    <w:rsid w:val="00507C96"/>
    <w:rsid w:val="00514AB4"/>
    <w:rsid w:val="00532EBD"/>
    <w:rsid w:val="00551FD9"/>
    <w:rsid w:val="00576E72"/>
    <w:rsid w:val="005C4F7C"/>
    <w:rsid w:val="00657AAC"/>
    <w:rsid w:val="00696DF7"/>
    <w:rsid w:val="006F3784"/>
    <w:rsid w:val="00717D2B"/>
    <w:rsid w:val="00776559"/>
    <w:rsid w:val="007C1ABF"/>
    <w:rsid w:val="007F4C16"/>
    <w:rsid w:val="00807390"/>
    <w:rsid w:val="00832998"/>
    <w:rsid w:val="00853A05"/>
    <w:rsid w:val="0086588C"/>
    <w:rsid w:val="008678DA"/>
    <w:rsid w:val="008D729A"/>
    <w:rsid w:val="008F63B1"/>
    <w:rsid w:val="00913F88"/>
    <w:rsid w:val="00914C47"/>
    <w:rsid w:val="009354BA"/>
    <w:rsid w:val="00971255"/>
    <w:rsid w:val="0099332A"/>
    <w:rsid w:val="009F1A0F"/>
    <w:rsid w:val="00A01B29"/>
    <w:rsid w:val="00A37F73"/>
    <w:rsid w:val="00A53965"/>
    <w:rsid w:val="00AC34A7"/>
    <w:rsid w:val="00AF1F55"/>
    <w:rsid w:val="00B46769"/>
    <w:rsid w:val="00B66732"/>
    <w:rsid w:val="00B93415"/>
    <w:rsid w:val="00CC5C43"/>
    <w:rsid w:val="00CC719A"/>
    <w:rsid w:val="00CD0D07"/>
    <w:rsid w:val="00CD753A"/>
    <w:rsid w:val="00DE6386"/>
    <w:rsid w:val="00E01238"/>
    <w:rsid w:val="00E25129"/>
    <w:rsid w:val="00E30215"/>
    <w:rsid w:val="00E460D3"/>
    <w:rsid w:val="00EA6822"/>
    <w:rsid w:val="00EB69F0"/>
    <w:rsid w:val="00ED50A6"/>
    <w:rsid w:val="00EE146F"/>
    <w:rsid w:val="00EE25E7"/>
    <w:rsid w:val="00F42081"/>
    <w:rsid w:val="00F561EF"/>
    <w:rsid w:val="00F62553"/>
    <w:rsid w:val="00F84116"/>
    <w:rsid w:val="00FE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F445"/>
  <w15:chartTrackingRefBased/>
  <w15:docId w15:val="{BA3A21C2-0581-4F19-8F5B-FA746563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5E1"/>
    <w:pPr>
      <w:ind w:left="720"/>
      <w:contextualSpacing/>
    </w:pPr>
  </w:style>
  <w:style w:type="paragraph" w:styleId="BalloonText">
    <w:name w:val="Balloon Text"/>
    <w:basedOn w:val="Normal"/>
    <w:link w:val="BalloonTextChar"/>
    <w:uiPriority w:val="99"/>
    <w:semiHidden/>
    <w:unhideWhenUsed/>
    <w:rsid w:val="00E46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0D3"/>
    <w:rPr>
      <w:rFonts w:ascii="Segoe UI" w:hAnsi="Segoe UI" w:cs="Segoe UI"/>
      <w:sz w:val="18"/>
      <w:szCs w:val="18"/>
    </w:rPr>
  </w:style>
  <w:style w:type="paragraph" w:styleId="Header">
    <w:name w:val="header"/>
    <w:basedOn w:val="Normal"/>
    <w:link w:val="HeaderChar"/>
    <w:uiPriority w:val="99"/>
    <w:unhideWhenUsed/>
    <w:rsid w:val="00717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D2B"/>
  </w:style>
  <w:style w:type="paragraph" w:styleId="Footer">
    <w:name w:val="footer"/>
    <w:basedOn w:val="Normal"/>
    <w:link w:val="FooterChar"/>
    <w:uiPriority w:val="99"/>
    <w:unhideWhenUsed/>
    <w:rsid w:val="00717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D2B"/>
  </w:style>
  <w:style w:type="character" w:styleId="Hyperlink">
    <w:name w:val="Hyperlink"/>
    <w:basedOn w:val="DefaultParagraphFont"/>
    <w:uiPriority w:val="99"/>
    <w:unhideWhenUsed/>
    <w:rsid w:val="00031A3F"/>
    <w:rPr>
      <w:color w:val="0563C1" w:themeColor="hyperlink"/>
      <w:u w:val="single"/>
    </w:rPr>
  </w:style>
  <w:style w:type="character" w:customStyle="1" w:styleId="UnresolvedMention">
    <w:name w:val="Unresolved Mention"/>
    <w:basedOn w:val="DefaultParagraphFont"/>
    <w:uiPriority w:val="99"/>
    <w:semiHidden/>
    <w:unhideWhenUsed/>
    <w:rsid w:val="00031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isma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25FFF-3936-4F6A-BC7D-B299C474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Bennet Flinner</cp:lastModifiedBy>
  <cp:revision>2</cp:revision>
  <cp:lastPrinted>2021-03-26T19:31:00Z</cp:lastPrinted>
  <dcterms:created xsi:type="dcterms:W3CDTF">2021-03-30T16:15:00Z</dcterms:created>
  <dcterms:modified xsi:type="dcterms:W3CDTF">2021-03-30T16:15:00Z</dcterms:modified>
</cp:coreProperties>
</file>